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CE8" w:rsidRPr="001F2CE8" w:rsidRDefault="001F2CE8" w:rsidP="00093A61">
      <w:pPr>
        <w:jc w:val="center"/>
        <w:rPr>
          <w:rFonts w:asciiTheme="majorBidi" w:hAnsiTheme="majorBidi" w:cstheme="majorBidi"/>
          <w:b/>
          <w:bCs/>
          <w:color w:val="201F1E"/>
          <w:sz w:val="28"/>
          <w:szCs w:val="28"/>
          <w:shd w:val="clear" w:color="auto" w:fill="FFFFFF"/>
        </w:rPr>
      </w:pPr>
      <w:r w:rsidRPr="001F2CE8">
        <w:rPr>
          <w:rFonts w:asciiTheme="majorBidi" w:hAnsiTheme="majorBidi" w:cstheme="majorBidi"/>
          <w:b/>
          <w:bCs/>
          <w:color w:val="201F1E"/>
          <w:sz w:val="28"/>
          <w:szCs w:val="28"/>
          <w:shd w:val="clear" w:color="auto" w:fill="FFFFFF"/>
        </w:rPr>
        <w:t>The topic is “</w:t>
      </w:r>
      <w:r w:rsidR="00093A61">
        <w:rPr>
          <w:rFonts w:asciiTheme="majorBidi" w:hAnsiTheme="majorBidi" w:cstheme="majorBidi"/>
          <w:b/>
          <w:bCs/>
          <w:color w:val="201F1E"/>
          <w:sz w:val="28"/>
          <w:szCs w:val="28"/>
          <w:shd w:val="clear" w:color="auto" w:fill="FFFFFF"/>
        </w:rPr>
        <w:t xml:space="preserve">The Impact of Social Media and relationship marketing on </w:t>
      </w:r>
      <w:bookmarkStart w:id="0" w:name="_GoBack"/>
      <w:bookmarkEnd w:id="0"/>
      <w:r w:rsidR="00093A61">
        <w:rPr>
          <w:rFonts w:asciiTheme="majorBidi" w:hAnsiTheme="majorBidi" w:cstheme="majorBidi"/>
          <w:b/>
          <w:bCs/>
          <w:color w:val="201F1E"/>
          <w:sz w:val="28"/>
          <w:szCs w:val="28"/>
          <w:shd w:val="clear" w:color="auto" w:fill="FFFFFF"/>
        </w:rPr>
        <w:t>Society</w:t>
      </w:r>
      <w:r w:rsidRPr="001F2CE8">
        <w:rPr>
          <w:rFonts w:asciiTheme="majorBidi" w:hAnsiTheme="majorBidi" w:cstheme="majorBidi"/>
          <w:b/>
          <w:bCs/>
          <w:color w:val="201F1E"/>
          <w:sz w:val="28"/>
          <w:szCs w:val="28"/>
          <w:shd w:val="clear" w:color="auto" w:fill="FFFFFF"/>
        </w:rPr>
        <w:t>”</w:t>
      </w:r>
    </w:p>
    <w:p w:rsidR="001F2CE8" w:rsidRPr="001F2CE8" w:rsidRDefault="001F2CE8" w:rsidP="001F2CE8">
      <w:pPr>
        <w:jc w:val="center"/>
        <w:rPr>
          <w:rFonts w:asciiTheme="majorBidi" w:hAnsiTheme="majorBidi" w:cstheme="majorBidi"/>
          <w:b/>
          <w:bCs/>
          <w:color w:val="201F1E"/>
          <w:sz w:val="28"/>
          <w:szCs w:val="28"/>
          <w:shd w:val="clear" w:color="auto" w:fill="FFFFFF"/>
        </w:rPr>
      </w:pPr>
    </w:p>
    <w:p w:rsidR="001F2CE8" w:rsidRDefault="001F2CE8" w:rsidP="00AD2CE3">
      <w:pPr>
        <w:jc w:val="center"/>
        <w:rPr>
          <w:rFonts w:asciiTheme="majorBidi" w:hAnsiTheme="majorBidi" w:cstheme="majorBidi"/>
          <w:b/>
          <w:bCs/>
          <w:color w:val="201F1E"/>
          <w:sz w:val="28"/>
          <w:szCs w:val="28"/>
          <w:shd w:val="clear" w:color="auto" w:fill="FFFFFF"/>
        </w:rPr>
      </w:pPr>
    </w:p>
    <w:p w:rsidR="00AD2CE3" w:rsidRPr="00AD2CE3" w:rsidRDefault="00AD2CE3">
      <w:pPr>
        <w:rPr>
          <w:rFonts w:asciiTheme="majorBidi" w:hAnsiTheme="majorBidi" w:cstheme="majorBidi"/>
          <w:sz w:val="28"/>
          <w:szCs w:val="28"/>
        </w:rPr>
      </w:pPr>
    </w:p>
    <w:tbl>
      <w:tblPr>
        <w:tblW w:w="7813" w:type="dxa"/>
        <w:tblLook w:val="04A0" w:firstRow="1" w:lastRow="0" w:firstColumn="1" w:lastColumn="0" w:noHBand="0" w:noVBand="1"/>
      </w:tblPr>
      <w:tblGrid>
        <w:gridCol w:w="1620"/>
        <w:gridCol w:w="5310"/>
        <w:gridCol w:w="883"/>
      </w:tblGrid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 w:rsidP="00AD2CE3">
            <w:pPr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val="en-GB" w:eastAsia="en-GB"/>
              </w:rPr>
              <w:t xml:space="preserve">CHAPTER 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val="en-GB" w:eastAsia="en-GB"/>
              </w:rPr>
              <w:t>INTRODUCTION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noProof/>
                <w:color w:val="000000"/>
                <w:sz w:val="28"/>
                <w:szCs w:val="28"/>
                <w:lang w:val="en-GB" w:eastAsia="en-GB"/>
              </w:rPr>
              <w:t>1.1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noProof/>
                <w:color w:val="000000"/>
                <w:sz w:val="28"/>
                <w:szCs w:val="28"/>
                <w:lang w:val="en-GB" w:eastAsia="en-GB"/>
              </w:rPr>
              <w:t>Introduction to the Study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noProof/>
                <w:color w:val="000000"/>
                <w:sz w:val="28"/>
                <w:szCs w:val="28"/>
                <w:lang w:val="en-GB" w:eastAsia="en-GB"/>
              </w:rPr>
              <w:t>1.2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noProof/>
                <w:color w:val="000000"/>
                <w:sz w:val="28"/>
                <w:szCs w:val="28"/>
                <w:lang w:val="en-GB" w:eastAsia="en-GB"/>
              </w:rPr>
              <w:t>Background of the study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noProof/>
                <w:color w:val="000000"/>
                <w:sz w:val="28"/>
                <w:szCs w:val="28"/>
                <w:lang w:val="en-GB" w:eastAsia="en-GB"/>
              </w:rPr>
              <w:t>1.3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noProof/>
                <w:color w:val="000000"/>
                <w:sz w:val="28"/>
                <w:szCs w:val="28"/>
                <w:lang w:val="en-GB" w:eastAsia="en-GB"/>
              </w:rPr>
              <w:t>Statement of the Problem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1.4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noProof/>
                <w:color w:val="000000"/>
                <w:sz w:val="28"/>
                <w:szCs w:val="28"/>
                <w:lang w:val="en-GB" w:eastAsia="en-GB"/>
              </w:rPr>
              <w:t>Research Questions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1.5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Objectives of the Study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1.6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Significance of the Study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1.7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Scope of the Study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1.8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Limitations of the Study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1.9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Operational Definitions</w:t>
            </w:r>
          </w:p>
        </w:tc>
      </w:tr>
      <w:tr w:rsidR="00AD2CE3" w:rsidRPr="00AD2CE3" w:rsidTr="00AD2CE3">
        <w:trPr>
          <w:gridAfter w:val="1"/>
          <w:wAfter w:w="883" w:type="dxa"/>
          <w:trHeight w:val="315"/>
        </w:trPr>
        <w:tc>
          <w:tcPr>
            <w:tcW w:w="1620" w:type="dxa"/>
            <w:noWrap/>
            <w:hideMark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1.10</w:t>
            </w:r>
          </w:p>
        </w:tc>
        <w:tc>
          <w:tcPr>
            <w:tcW w:w="5310" w:type="dxa"/>
            <w:noWrap/>
            <w:hideMark/>
          </w:tcPr>
          <w:p w:rsidR="00AD2CE3" w:rsidRP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 w:rsidRPr="00AD2CE3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Organization of Thesis</w:t>
            </w:r>
          </w:p>
        </w:tc>
      </w:tr>
      <w:tr w:rsidR="00AD2CE3" w:rsidRPr="00AD2CE3" w:rsidTr="00AD2CE3">
        <w:trPr>
          <w:trHeight w:val="315"/>
        </w:trPr>
        <w:tc>
          <w:tcPr>
            <w:tcW w:w="1620" w:type="dxa"/>
            <w:noWrap/>
          </w:tcPr>
          <w:p w:rsidR="00AD2CE3" w:rsidRPr="00AD2CE3" w:rsidRDefault="00AD2CE3" w:rsidP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 xml:space="preserve">1.11 </w:t>
            </w:r>
          </w:p>
        </w:tc>
        <w:tc>
          <w:tcPr>
            <w:tcW w:w="5310" w:type="dxa"/>
            <w:noWrap/>
          </w:tcPr>
          <w:p w:rsidR="00AD2CE3" w:rsidRDefault="00AD2CE3">
            <w:pP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  <w:t>Conceptual Framework</w:t>
            </w:r>
          </w:p>
          <w:p w:rsidR="00DE5A38" w:rsidRPr="00DE5A38" w:rsidRDefault="00DE5A38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val="en-GB" w:eastAsia="en-GB"/>
              </w:rPr>
            </w:pPr>
            <w:r w:rsidRPr="00DE5A38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val="en-GB" w:eastAsia="en-GB"/>
              </w:rPr>
              <w:t xml:space="preserve">References </w:t>
            </w:r>
          </w:p>
        </w:tc>
        <w:tc>
          <w:tcPr>
            <w:tcW w:w="883" w:type="dxa"/>
            <w:noWrap/>
            <w:vAlign w:val="bottom"/>
          </w:tcPr>
          <w:p w:rsidR="00AD2CE3" w:rsidRPr="00AD2CE3" w:rsidRDefault="00AD2CE3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val="en-GB" w:eastAsia="en-GB"/>
              </w:rPr>
            </w:pPr>
          </w:p>
        </w:tc>
      </w:tr>
    </w:tbl>
    <w:p w:rsidR="00913695" w:rsidRPr="00AD2CE3" w:rsidRDefault="00913695">
      <w:pPr>
        <w:rPr>
          <w:rFonts w:asciiTheme="majorBidi" w:hAnsiTheme="majorBidi" w:cstheme="majorBidi"/>
          <w:sz w:val="28"/>
          <w:szCs w:val="28"/>
        </w:rPr>
      </w:pPr>
    </w:p>
    <w:sectPr w:rsidR="00913695" w:rsidRPr="00AD2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E3"/>
    <w:rsid w:val="00093A61"/>
    <w:rsid w:val="001F2CE8"/>
    <w:rsid w:val="00913695"/>
    <w:rsid w:val="00AD2CE3"/>
    <w:rsid w:val="00DE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Do Not Use"/>
    <w:qFormat/>
    <w:rsid w:val="00AD2CE3"/>
    <w:pPr>
      <w:spacing w:after="0" w:line="360" w:lineRule="auto"/>
    </w:pPr>
    <w:rPr>
      <w:rFonts w:ascii="Times New Roman" w:hAnsi="Times New Roman"/>
      <w:sz w:val="24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Do Not Use"/>
    <w:qFormat/>
    <w:rsid w:val="00AD2CE3"/>
    <w:pPr>
      <w:spacing w:after="0" w:line="360" w:lineRule="auto"/>
    </w:pPr>
    <w:rPr>
      <w:rFonts w:ascii="Times New Roman" w:hAnsi="Times New Roman"/>
      <w:sz w:val="24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5</cp:revision>
  <dcterms:created xsi:type="dcterms:W3CDTF">2020-04-11T13:15:00Z</dcterms:created>
  <dcterms:modified xsi:type="dcterms:W3CDTF">2020-04-11T13:37:00Z</dcterms:modified>
</cp:coreProperties>
</file>